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7E" w:rsidRDefault="00440A7E" w:rsidP="00440A7E"/>
    <w:p w:rsidR="00440A7E" w:rsidRDefault="00ED2162" w:rsidP="00574470">
      <w:pPr>
        <w:jc w:val="center"/>
      </w:pPr>
      <w:r>
        <w:rPr>
          <w:noProof/>
        </w:rPr>
        <w:drawing>
          <wp:inline distT="0" distB="0" distL="0" distR="0">
            <wp:extent cx="1016635" cy="1016635"/>
            <wp:effectExtent l="19050" t="0" r="0" b="0"/>
            <wp:docPr id="1" name="Picture 1" descr="NJWL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WLE LOGO (2)"/>
                    <pic:cNvPicPr>
                      <a:picLocks noChangeAspect="1" noChangeArrowheads="1"/>
                    </pic:cNvPicPr>
                  </pic:nvPicPr>
                  <pic:blipFill>
                    <a:blip r:embed="rId7" cstate="print"/>
                    <a:srcRect/>
                    <a:stretch>
                      <a:fillRect/>
                    </a:stretch>
                  </pic:blipFill>
                  <pic:spPr bwMode="auto">
                    <a:xfrm>
                      <a:off x="0" y="0"/>
                      <a:ext cx="1016635" cy="1016635"/>
                    </a:xfrm>
                    <a:prstGeom prst="rect">
                      <a:avLst/>
                    </a:prstGeom>
                    <a:noFill/>
                    <a:ln w="9525">
                      <a:noFill/>
                      <a:miter lim="800000"/>
                      <a:headEnd/>
                      <a:tailEnd/>
                    </a:ln>
                  </pic:spPr>
                </pic:pic>
              </a:graphicData>
            </a:graphic>
          </wp:inline>
        </w:drawing>
      </w:r>
    </w:p>
    <w:p w:rsidR="00440A7E" w:rsidRPr="001461A6" w:rsidRDefault="00574470" w:rsidP="00574470">
      <w:pPr>
        <w:jc w:val="center"/>
        <w:rPr>
          <w:i/>
          <w:color w:val="1F497D"/>
          <w:sz w:val="18"/>
          <w:szCs w:val="18"/>
        </w:rPr>
      </w:pPr>
      <w:r w:rsidRPr="001461A6">
        <w:rPr>
          <w:i/>
          <w:color w:val="1F497D"/>
          <w:sz w:val="18"/>
          <w:szCs w:val="18"/>
        </w:rPr>
        <w:t>“I am not afraid</w:t>
      </w:r>
      <w:r w:rsidR="00D46619">
        <w:rPr>
          <w:i/>
          <w:color w:val="1F497D"/>
          <w:sz w:val="18"/>
          <w:szCs w:val="18"/>
        </w:rPr>
        <w:t>,</w:t>
      </w:r>
      <w:r w:rsidRPr="001461A6">
        <w:rPr>
          <w:i/>
          <w:color w:val="1F497D"/>
          <w:sz w:val="18"/>
          <w:szCs w:val="18"/>
        </w:rPr>
        <w:t xml:space="preserve"> I was born to do this” </w:t>
      </w:r>
    </w:p>
    <w:p w:rsidR="00574470" w:rsidRPr="001461A6" w:rsidRDefault="00574470" w:rsidP="00574470">
      <w:pPr>
        <w:jc w:val="center"/>
        <w:rPr>
          <w:i/>
          <w:color w:val="1F497D"/>
          <w:sz w:val="18"/>
          <w:szCs w:val="18"/>
        </w:rPr>
      </w:pPr>
      <w:smartTag w:uri="urn:schemas:contacts" w:element="GivenName">
        <w:r w:rsidRPr="001461A6">
          <w:rPr>
            <w:i/>
            <w:color w:val="1F497D"/>
            <w:sz w:val="18"/>
            <w:szCs w:val="18"/>
          </w:rPr>
          <w:t>Joan</w:t>
        </w:r>
      </w:smartTag>
      <w:r w:rsidRPr="001461A6">
        <w:rPr>
          <w:i/>
          <w:color w:val="1F497D"/>
          <w:sz w:val="18"/>
          <w:szCs w:val="18"/>
        </w:rPr>
        <w:t xml:space="preserve"> of Arc</w:t>
      </w:r>
    </w:p>
    <w:p w:rsidR="005B66B1" w:rsidRPr="00127DFE" w:rsidRDefault="00866A4C" w:rsidP="00CD630D">
      <w:pPr>
        <w:spacing w:before="100" w:beforeAutospacing="1" w:after="240"/>
        <w:rPr>
          <w:rFonts w:asciiTheme="minorHAnsi" w:hAnsiTheme="minorHAnsi"/>
          <w:color w:val="000000"/>
        </w:rPr>
      </w:pPr>
      <w:r>
        <w:rPr>
          <w:rFonts w:asciiTheme="minorHAnsi" w:hAnsiTheme="minorHAnsi"/>
          <w:color w:val="000000"/>
        </w:rPr>
        <w:t>January 23</w:t>
      </w:r>
      <w:r w:rsidR="005B66B1" w:rsidRPr="00127DFE">
        <w:rPr>
          <w:rFonts w:asciiTheme="minorHAnsi" w:hAnsiTheme="minorHAnsi"/>
          <w:color w:val="000000"/>
        </w:rPr>
        <w:t>, 201</w:t>
      </w:r>
      <w:r w:rsidR="00C05F5F">
        <w:rPr>
          <w:rFonts w:asciiTheme="minorHAnsi" w:hAnsiTheme="minorHAnsi"/>
          <w:color w:val="000000"/>
        </w:rPr>
        <w:t>8</w:t>
      </w:r>
    </w:p>
    <w:p w:rsidR="005B66B1" w:rsidRPr="00127DFE" w:rsidRDefault="005B66B1" w:rsidP="00CD630D">
      <w:pPr>
        <w:spacing w:before="100" w:beforeAutospacing="1" w:after="240"/>
        <w:rPr>
          <w:rFonts w:asciiTheme="minorHAnsi" w:hAnsiTheme="minorHAnsi"/>
          <w:color w:val="000000"/>
        </w:rPr>
      </w:pPr>
      <w:r w:rsidRPr="00127DFE">
        <w:rPr>
          <w:rFonts w:asciiTheme="minorHAnsi" w:hAnsiTheme="minorHAnsi"/>
          <w:color w:val="000000"/>
        </w:rPr>
        <w:t xml:space="preserve">To </w:t>
      </w:r>
      <w:r w:rsidR="003031AF" w:rsidRPr="00127DFE">
        <w:rPr>
          <w:rFonts w:asciiTheme="minorHAnsi" w:hAnsiTheme="minorHAnsi"/>
          <w:color w:val="000000"/>
        </w:rPr>
        <w:t>our</w:t>
      </w:r>
      <w:r w:rsidRPr="00127DFE">
        <w:rPr>
          <w:rFonts w:asciiTheme="minorHAnsi" w:hAnsiTheme="minorHAnsi"/>
          <w:color w:val="000000"/>
        </w:rPr>
        <w:t xml:space="preserve"> Members:</w:t>
      </w:r>
    </w:p>
    <w:p w:rsidR="001507A7" w:rsidRPr="00127DFE" w:rsidRDefault="00132C92" w:rsidP="00C00A1B">
      <w:pPr>
        <w:spacing w:before="100" w:beforeAutospacing="1" w:after="240"/>
        <w:ind w:firstLine="720"/>
        <w:rPr>
          <w:rFonts w:asciiTheme="minorHAnsi" w:hAnsiTheme="minorHAnsi"/>
          <w:color w:val="000000"/>
        </w:rPr>
      </w:pPr>
      <w:r w:rsidRPr="00127DFE">
        <w:rPr>
          <w:rFonts w:asciiTheme="minorHAnsi" w:hAnsiTheme="minorHAnsi"/>
          <w:color w:val="000000"/>
        </w:rPr>
        <w:t>We</w:t>
      </w:r>
      <w:r w:rsidR="005B66B1" w:rsidRPr="00127DFE">
        <w:rPr>
          <w:rFonts w:asciiTheme="minorHAnsi" w:hAnsiTheme="minorHAnsi"/>
          <w:color w:val="000000"/>
        </w:rPr>
        <w:t xml:space="preserve"> are pleased to </w:t>
      </w:r>
      <w:r w:rsidRPr="00127DFE">
        <w:rPr>
          <w:rFonts w:asciiTheme="minorHAnsi" w:hAnsiTheme="minorHAnsi"/>
          <w:color w:val="000000"/>
        </w:rPr>
        <w:t>invite you to attend</w:t>
      </w:r>
      <w:r w:rsidR="005B66B1" w:rsidRPr="00127DFE">
        <w:rPr>
          <w:rFonts w:asciiTheme="minorHAnsi" w:hAnsiTheme="minorHAnsi"/>
          <w:color w:val="000000"/>
        </w:rPr>
        <w:t xml:space="preserve"> our </w:t>
      </w:r>
      <w:r w:rsidR="00C05278" w:rsidRPr="00127DFE">
        <w:rPr>
          <w:rFonts w:asciiTheme="minorHAnsi" w:hAnsiTheme="minorHAnsi"/>
          <w:color w:val="000000"/>
        </w:rPr>
        <w:t xml:space="preserve">Annual Training Conference </w:t>
      </w:r>
      <w:r w:rsidR="005B66B1" w:rsidRPr="00127DFE">
        <w:rPr>
          <w:rFonts w:asciiTheme="minorHAnsi" w:hAnsiTheme="minorHAnsi"/>
          <w:color w:val="000000"/>
        </w:rPr>
        <w:t xml:space="preserve">to be held on Thursday, </w:t>
      </w:r>
      <w:r w:rsidR="00C05F5F" w:rsidRPr="00C00A1B">
        <w:rPr>
          <w:rFonts w:asciiTheme="minorHAnsi" w:hAnsiTheme="minorHAnsi"/>
          <w:b/>
          <w:color w:val="000000"/>
        </w:rPr>
        <w:t>May 17, 2018</w:t>
      </w:r>
      <w:r w:rsidR="005B66B1" w:rsidRPr="00127DFE">
        <w:rPr>
          <w:rFonts w:asciiTheme="minorHAnsi" w:hAnsiTheme="minorHAnsi"/>
          <w:color w:val="000000"/>
        </w:rPr>
        <w:t xml:space="preserve"> at the</w:t>
      </w:r>
      <w:r w:rsidR="001507A7" w:rsidRPr="00127DFE">
        <w:rPr>
          <w:rFonts w:asciiTheme="minorHAnsi" w:hAnsiTheme="minorHAnsi"/>
          <w:color w:val="000000"/>
        </w:rPr>
        <w:t xml:space="preserve"> </w:t>
      </w:r>
      <w:r w:rsidR="00C00A1B" w:rsidRPr="00127DFE">
        <w:rPr>
          <w:rFonts w:asciiTheme="minorHAnsi" w:hAnsiTheme="minorHAnsi"/>
          <w:color w:val="000000"/>
        </w:rPr>
        <w:t>Nielsen</w:t>
      </w:r>
      <w:r w:rsidR="001507A7" w:rsidRPr="00127DFE">
        <w:rPr>
          <w:rFonts w:asciiTheme="minorHAnsi" w:hAnsiTheme="minorHAnsi"/>
          <w:color w:val="000000"/>
        </w:rPr>
        <w:t xml:space="preserve"> Hall, Douglas Campus, </w:t>
      </w:r>
      <w:proofErr w:type="gramStart"/>
      <w:r w:rsidR="001507A7" w:rsidRPr="00127DFE">
        <w:rPr>
          <w:rFonts w:asciiTheme="minorHAnsi" w:hAnsiTheme="minorHAnsi"/>
          <w:color w:val="000000"/>
        </w:rPr>
        <w:t>177</w:t>
      </w:r>
      <w:proofErr w:type="gramEnd"/>
      <w:r w:rsidR="001507A7" w:rsidRPr="00127DFE">
        <w:rPr>
          <w:rFonts w:asciiTheme="minorHAnsi" w:hAnsiTheme="minorHAnsi"/>
          <w:color w:val="000000"/>
        </w:rPr>
        <w:t xml:space="preserve"> Ryders Lane, New Brunswick, NJ 08901-8556. During our Annual Training Conference we will also be </w:t>
      </w:r>
      <w:r w:rsidR="005B66B1" w:rsidRPr="00127DFE">
        <w:rPr>
          <w:rFonts w:asciiTheme="minorHAnsi" w:hAnsiTheme="minorHAnsi"/>
          <w:color w:val="000000"/>
        </w:rPr>
        <w:t>holding o</w:t>
      </w:r>
      <w:r w:rsidR="00E508B2" w:rsidRPr="00127DFE">
        <w:rPr>
          <w:rFonts w:asciiTheme="minorHAnsi" w:hAnsiTheme="minorHAnsi"/>
          <w:color w:val="000000"/>
        </w:rPr>
        <w:t xml:space="preserve">ur general election of officers.  </w:t>
      </w:r>
    </w:p>
    <w:p w:rsidR="001507A7" w:rsidRPr="00127DFE" w:rsidRDefault="001507A7" w:rsidP="00C00A1B">
      <w:pPr>
        <w:spacing w:before="100" w:beforeAutospacing="1" w:after="240"/>
        <w:ind w:firstLine="720"/>
        <w:rPr>
          <w:rFonts w:asciiTheme="minorHAnsi" w:hAnsiTheme="minorHAnsi"/>
          <w:color w:val="000000"/>
        </w:rPr>
      </w:pPr>
      <w:r w:rsidRPr="00127DFE">
        <w:rPr>
          <w:rFonts w:asciiTheme="minorHAnsi" w:hAnsiTheme="minorHAnsi"/>
          <w:color w:val="000000"/>
        </w:rPr>
        <w:t xml:space="preserve">The NJWLE hopes you will consider running for a position </w:t>
      </w:r>
      <w:r w:rsidR="00FB2295" w:rsidRPr="00127DFE">
        <w:rPr>
          <w:rFonts w:asciiTheme="minorHAnsi" w:hAnsiTheme="minorHAnsi"/>
          <w:color w:val="000000"/>
        </w:rPr>
        <w:t>on our Board and continue to move</w:t>
      </w:r>
      <w:r w:rsidRPr="00127DFE">
        <w:rPr>
          <w:rFonts w:asciiTheme="minorHAnsi" w:hAnsiTheme="minorHAnsi"/>
          <w:color w:val="000000"/>
        </w:rPr>
        <w:t xml:space="preserve"> our </w:t>
      </w:r>
      <w:r w:rsidR="00FB2295" w:rsidRPr="00127DFE">
        <w:rPr>
          <w:rFonts w:asciiTheme="minorHAnsi" w:hAnsiTheme="minorHAnsi"/>
          <w:color w:val="000000"/>
        </w:rPr>
        <w:t xml:space="preserve">association forward through your ideas and initiatives. There are several positions that will become available this year to include: </w:t>
      </w:r>
    </w:p>
    <w:p w:rsidR="00FB2295" w:rsidRPr="00127DFE" w:rsidRDefault="00FB2295" w:rsidP="00FB2295">
      <w:pPr>
        <w:jc w:val="center"/>
        <w:rPr>
          <w:rFonts w:asciiTheme="minorHAnsi" w:hAnsiTheme="minorHAnsi"/>
          <w:color w:val="000000"/>
        </w:rPr>
      </w:pPr>
      <w:r w:rsidRPr="00127DFE">
        <w:rPr>
          <w:rFonts w:asciiTheme="minorHAnsi" w:hAnsiTheme="minorHAnsi"/>
          <w:color w:val="000000"/>
        </w:rPr>
        <w:t>President</w:t>
      </w:r>
    </w:p>
    <w:p w:rsidR="00FB2295" w:rsidRDefault="00D43608" w:rsidP="00FB2295">
      <w:pPr>
        <w:jc w:val="center"/>
        <w:rPr>
          <w:rFonts w:asciiTheme="minorHAnsi" w:hAnsiTheme="minorHAnsi"/>
          <w:color w:val="000000"/>
        </w:rPr>
      </w:pPr>
      <w:r>
        <w:rPr>
          <w:rFonts w:asciiTheme="minorHAnsi" w:hAnsiTheme="minorHAnsi"/>
          <w:color w:val="000000"/>
        </w:rPr>
        <w:t xml:space="preserve">(2) </w:t>
      </w:r>
      <w:r w:rsidR="00FB2295" w:rsidRPr="00127DFE">
        <w:rPr>
          <w:rFonts w:asciiTheme="minorHAnsi" w:hAnsiTheme="minorHAnsi"/>
          <w:color w:val="000000"/>
        </w:rPr>
        <w:t>Vice President</w:t>
      </w:r>
    </w:p>
    <w:p w:rsidR="00D43608" w:rsidRDefault="00D43608" w:rsidP="00FB2295">
      <w:pPr>
        <w:jc w:val="center"/>
        <w:rPr>
          <w:rFonts w:asciiTheme="minorHAnsi" w:hAnsiTheme="minorHAnsi"/>
          <w:color w:val="000000"/>
        </w:rPr>
      </w:pPr>
      <w:r>
        <w:rPr>
          <w:rFonts w:asciiTheme="minorHAnsi" w:hAnsiTheme="minorHAnsi"/>
          <w:color w:val="000000"/>
        </w:rPr>
        <w:t>Secretary</w:t>
      </w:r>
    </w:p>
    <w:p w:rsidR="00D43608" w:rsidRDefault="00D43608" w:rsidP="00FB2295">
      <w:pPr>
        <w:jc w:val="center"/>
        <w:rPr>
          <w:rFonts w:asciiTheme="minorHAnsi" w:hAnsiTheme="minorHAnsi"/>
          <w:color w:val="000000"/>
        </w:rPr>
      </w:pPr>
      <w:r>
        <w:rPr>
          <w:rFonts w:asciiTheme="minorHAnsi" w:hAnsiTheme="minorHAnsi"/>
          <w:color w:val="000000"/>
        </w:rPr>
        <w:t>Treasurer</w:t>
      </w:r>
    </w:p>
    <w:p w:rsidR="00D43608" w:rsidRPr="00127DFE" w:rsidRDefault="00D43608" w:rsidP="00FB2295">
      <w:pPr>
        <w:jc w:val="center"/>
        <w:rPr>
          <w:rFonts w:asciiTheme="minorHAnsi" w:hAnsiTheme="minorHAnsi"/>
          <w:color w:val="000000"/>
        </w:rPr>
      </w:pPr>
      <w:r>
        <w:rPr>
          <w:rFonts w:asciiTheme="minorHAnsi" w:hAnsiTheme="minorHAnsi"/>
          <w:color w:val="000000"/>
        </w:rPr>
        <w:t>Legal Advisor</w:t>
      </w:r>
    </w:p>
    <w:p w:rsidR="00FB2295" w:rsidRPr="00127DFE" w:rsidRDefault="00FB2295" w:rsidP="00FB2295">
      <w:pPr>
        <w:jc w:val="center"/>
        <w:rPr>
          <w:rFonts w:asciiTheme="minorHAnsi" w:hAnsiTheme="minorHAnsi"/>
          <w:color w:val="000000"/>
        </w:rPr>
      </w:pPr>
      <w:r w:rsidRPr="00127DFE">
        <w:rPr>
          <w:rFonts w:asciiTheme="minorHAnsi" w:hAnsiTheme="minorHAnsi"/>
          <w:color w:val="000000"/>
        </w:rPr>
        <w:t>Officers</w:t>
      </w:r>
      <w:r w:rsidR="00127DFE" w:rsidRPr="00127DFE">
        <w:rPr>
          <w:rFonts w:asciiTheme="minorHAnsi" w:hAnsiTheme="minorHAnsi"/>
          <w:color w:val="000000"/>
        </w:rPr>
        <w:t xml:space="preserve"> (Trustees)</w:t>
      </w:r>
      <w:r w:rsidRPr="00127DFE">
        <w:rPr>
          <w:rFonts w:asciiTheme="minorHAnsi" w:hAnsiTheme="minorHAnsi"/>
          <w:color w:val="000000"/>
        </w:rPr>
        <w:t xml:space="preserve"> </w:t>
      </w:r>
    </w:p>
    <w:p w:rsidR="00127DFE" w:rsidRPr="00E55E4C" w:rsidRDefault="00FB2295" w:rsidP="00C00A1B">
      <w:pPr>
        <w:spacing w:before="100" w:beforeAutospacing="1" w:after="240"/>
        <w:ind w:firstLine="720"/>
        <w:rPr>
          <w:rFonts w:asciiTheme="minorHAnsi" w:hAnsiTheme="minorHAnsi"/>
          <w:color w:val="000000"/>
        </w:rPr>
      </w:pPr>
      <w:r w:rsidRPr="00127DFE">
        <w:rPr>
          <w:rFonts w:asciiTheme="minorHAnsi" w:hAnsiTheme="minorHAnsi"/>
          <w:color w:val="000000"/>
        </w:rPr>
        <w:t>Our</w:t>
      </w:r>
      <w:r w:rsidR="00E508B2" w:rsidRPr="00127DFE">
        <w:rPr>
          <w:rFonts w:asciiTheme="minorHAnsi" w:hAnsiTheme="minorHAnsi"/>
          <w:color w:val="000000"/>
        </w:rPr>
        <w:t xml:space="preserve"> By-Laws</w:t>
      </w:r>
      <w:r w:rsidR="005E2FF1" w:rsidRPr="00127DFE">
        <w:rPr>
          <w:rFonts w:asciiTheme="minorHAnsi" w:hAnsiTheme="minorHAnsi"/>
          <w:color w:val="000000"/>
        </w:rPr>
        <w:t xml:space="preserve"> </w:t>
      </w:r>
      <w:r w:rsidR="00127DFE" w:rsidRPr="00127DFE">
        <w:rPr>
          <w:rFonts w:asciiTheme="minorHAnsi" w:hAnsiTheme="minorHAnsi"/>
          <w:color w:val="000000"/>
        </w:rPr>
        <w:t>state</w:t>
      </w:r>
      <w:r w:rsidRPr="00127DFE">
        <w:rPr>
          <w:rFonts w:asciiTheme="minorHAnsi" w:hAnsiTheme="minorHAnsi"/>
          <w:color w:val="000000"/>
        </w:rPr>
        <w:t xml:space="preserve"> </w:t>
      </w:r>
      <w:r w:rsidR="00127DFE" w:rsidRPr="00127DFE">
        <w:rPr>
          <w:rFonts w:asciiTheme="minorHAnsi" w:hAnsiTheme="minorHAnsi"/>
          <w:color w:val="000000"/>
        </w:rPr>
        <w:t>“p</w:t>
      </w:r>
      <w:r w:rsidR="00127DFE" w:rsidRPr="00127DFE">
        <w:rPr>
          <w:rFonts w:asciiTheme="minorHAnsi" w:hAnsiTheme="minorHAnsi"/>
        </w:rPr>
        <w:t>otential candidates for office shall be nominated in writing and such writing shall include the signed endorsement of three (3) or more Trustees and/or members in good standing, in addition to the signed consent of the candidate. All nominations must be received by the Secretary seven (7) days prior to the date of the election. The Secretary will post a list of all such nominees at the meeting at which the election will be held and such list will be posted prior to commencement of the meeting.”</w:t>
      </w:r>
    </w:p>
    <w:p w:rsidR="00132C92" w:rsidRPr="00127DFE" w:rsidRDefault="00E55E4C" w:rsidP="00C00A1B">
      <w:pPr>
        <w:spacing w:before="100" w:beforeAutospacing="1" w:after="240"/>
        <w:ind w:firstLine="720"/>
        <w:rPr>
          <w:rFonts w:asciiTheme="minorHAnsi" w:hAnsiTheme="minorHAnsi"/>
          <w:b/>
          <w:color w:val="000000"/>
        </w:rPr>
      </w:pPr>
      <w:r w:rsidRPr="00866A4C">
        <w:rPr>
          <w:rFonts w:asciiTheme="minorHAnsi" w:hAnsiTheme="minorHAnsi"/>
          <w:color w:val="000000"/>
        </w:rPr>
        <w:t>Please go to our website at NJWLE.org to obtain a nomination form.</w:t>
      </w:r>
      <w:r w:rsidR="00C00A1B">
        <w:rPr>
          <w:rFonts w:asciiTheme="minorHAnsi" w:hAnsiTheme="minorHAnsi"/>
          <w:color w:val="000000"/>
        </w:rPr>
        <w:t xml:space="preserve"> </w:t>
      </w:r>
      <w:r w:rsidRPr="00866A4C">
        <w:rPr>
          <w:rFonts w:asciiTheme="minorHAnsi" w:hAnsiTheme="minorHAnsi"/>
          <w:color w:val="000000"/>
        </w:rPr>
        <w:t xml:space="preserve"> </w:t>
      </w:r>
      <w:r w:rsidR="00E508B2" w:rsidRPr="00866A4C">
        <w:rPr>
          <w:rFonts w:asciiTheme="minorHAnsi" w:hAnsiTheme="minorHAnsi"/>
          <w:color w:val="000000"/>
        </w:rPr>
        <w:t xml:space="preserve">Any questions concerning our access should be directed to </w:t>
      </w:r>
      <w:hyperlink r:id="rId8" w:history="1">
        <w:r w:rsidR="00C00A1B" w:rsidRPr="00FB64CE">
          <w:rPr>
            <w:rStyle w:val="Hyperlink"/>
            <w:rFonts w:asciiTheme="minorHAnsi" w:hAnsiTheme="minorHAnsi"/>
          </w:rPr>
          <w:t>NJWLE@yahoo.com</w:t>
        </w:r>
      </w:hyperlink>
      <w:r w:rsidR="00C00A1B">
        <w:rPr>
          <w:rFonts w:asciiTheme="minorHAnsi" w:hAnsiTheme="minorHAnsi"/>
          <w:color w:val="000000"/>
        </w:rPr>
        <w:t>.  Thank You.</w:t>
      </w:r>
    </w:p>
    <w:p w:rsidR="005E2FF1" w:rsidRPr="00127DFE" w:rsidRDefault="005E2FF1" w:rsidP="00E55E4C">
      <w:pPr>
        <w:rPr>
          <w:rFonts w:asciiTheme="minorHAnsi" w:hAnsiTheme="minorHAnsi"/>
          <w:color w:val="000000"/>
        </w:rPr>
      </w:pPr>
      <w:r w:rsidRPr="00127DFE">
        <w:rPr>
          <w:rFonts w:asciiTheme="minorHAnsi" w:hAnsiTheme="minorHAnsi"/>
          <w:color w:val="000000"/>
        </w:rPr>
        <w:t>Sincerely,</w:t>
      </w:r>
    </w:p>
    <w:p w:rsidR="00CC7951" w:rsidRPr="00127DFE" w:rsidRDefault="00127DFE" w:rsidP="00E55E4C">
      <w:pPr>
        <w:rPr>
          <w:rFonts w:asciiTheme="minorHAnsi" w:hAnsiTheme="minorHAnsi"/>
          <w:color w:val="000000"/>
        </w:rPr>
      </w:pPr>
      <w:r>
        <w:rPr>
          <w:rFonts w:asciiTheme="minorHAnsi" w:hAnsiTheme="minorHAnsi"/>
          <w:color w:val="000000"/>
        </w:rPr>
        <w:t>Megan Flanagan</w:t>
      </w:r>
    </w:p>
    <w:p w:rsidR="0012226F" w:rsidRPr="00127DFE" w:rsidRDefault="00127DFE" w:rsidP="00E55E4C">
      <w:pPr>
        <w:rPr>
          <w:rFonts w:asciiTheme="minorHAnsi" w:hAnsiTheme="minorHAnsi"/>
        </w:rPr>
      </w:pPr>
      <w:r>
        <w:rPr>
          <w:rFonts w:asciiTheme="minorHAnsi" w:hAnsiTheme="minorHAnsi"/>
          <w:color w:val="000000"/>
        </w:rPr>
        <w:t>Detective</w:t>
      </w:r>
      <w:r w:rsidR="00E55E4C">
        <w:rPr>
          <w:rFonts w:asciiTheme="minorHAnsi" w:hAnsiTheme="minorHAnsi"/>
          <w:color w:val="000000"/>
        </w:rPr>
        <w:t>/</w:t>
      </w:r>
      <w:r w:rsidR="00C00A1B">
        <w:rPr>
          <w:rFonts w:asciiTheme="minorHAnsi" w:hAnsiTheme="minorHAnsi"/>
          <w:color w:val="000000"/>
        </w:rPr>
        <w:t>Secretary</w:t>
      </w:r>
      <w:bookmarkStart w:id="0" w:name="_GoBack"/>
      <w:bookmarkEnd w:id="0"/>
    </w:p>
    <w:sectPr w:rsidR="0012226F" w:rsidRPr="00127DFE" w:rsidSect="00574470">
      <w:footerReference w:type="first" r:id="rId9"/>
      <w:pgSz w:w="12240" w:h="15840" w:code="1"/>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82E" w:rsidRDefault="0083082E" w:rsidP="001461A6">
      <w:r>
        <w:separator/>
      </w:r>
    </w:p>
  </w:endnote>
  <w:endnote w:type="continuationSeparator" w:id="0">
    <w:p w:rsidR="0083082E" w:rsidRDefault="0083082E" w:rsidP="0014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F1" w:rsidRPr="001461A6" w:rsidRDefault="005E2FF1" w:rsidP="001461A6">
    <w:pPr>
      <w:pStyle w:val="Footer"/>
      <w:jc w:val="center"/>
      <w:rPr>
        <w:color w:val="1F497D"/>
        <w:sz w:val="22"/>
        <w:szCs w:val="22"/>
      </w:rPr>
    </w:pPr>
    <w:r w:rsidRPr="001461A6">
      <w:rPr>
        <w:color w:val="1F497D"/>
        <w:sz w:val="22"/>
        <w:szCs w:val="22"/>
      </w:rPr>
      <w:t>New Jersey Women in Law Enforcement</w:t>
    </w:r>
  </w:p>
  <w:p w:rsidR="005E2FF1" w:rsidRPr="001461A6" w:rsidRDefault="005E2FF1" w:rsidP="001461A6">
    <w:pPr>
      <w:pStyle w:val="Footer"/>
      <w:jc w:val="center"/>
      <w:rPr>
        <w:color w:val="1F497D"/>
        <w:sz w:val="22"/>
        <w:szCs w:val="22"/>
      </w:rPr>
    </w:pPr>
    <w:r w:rsidRPr="001461A6">
      <w:rPr>
        <w:color w:val="1F497D"/>
        <w:sz w:val="22"/>
        <w:szCs w:val="22"/>
      </w:rPr>
      <w:t>P.O. Box 4</w:t>
    </w:r>
    <w:r>
      <w:rPr>
        <w:color w:val="1F497D"/>
        <w:sz w:val="22"/>
        <w:szCs w:val="22"/>
      </w:rPr>
      <w:t>1</w:t>
    </w:r>
    <w:r w:rsidRPr="001461A6">
      <w:rPr>
        <w:color w:val="1F497D"/>
        <w:sz w:val="22"/>
        <w:szCs w:val="22"/>
      </w:rPr>
      <w:t>4 Cream Ridge, NJ 08514</w:t>
    </w:r>
  </w:p>
  <w:p w:rsidR="005E2FF1" w:rsidRDefault="005E2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82E" w:rsidRDefault="0083082E" w:rsidP="001461A6">
      <w:r>
        <w:separator/>
      </w:r>
    </w:p>
  </w:footnote>
  <w:footnote w:type="continuationSeparator" w:id="0">
    <w:p w:rsidR="0083082E" w:rsidRDefault="0083082E" w:rsidP="00146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0D"/>
    <w:rsid w:val="000C59E9"/>
    <w:rsid w:val="0012226F"/>
    <w:rsid w:val="00127DFE"/>
    <w:rsid w:val="00132C92"/>
    <w:rsid w:val="001461A6"/>
    <w:rsid w:val="001507A7"/>
    <w:rsid w:val="00240DB8"/>
    <w:rsid w:val="00287351"/>
    <w:rsid w:val="003031AF"/>
    <w:rsid w:val="00327528"/>
    <w:rsid w:val="00440A7E"/>
    <w:rsid w:val="004477C0"/>
    <w:rsid w:val="004C3AC5"/>
    <w:rsid w:val="00542BA7"/>
    <w:rsid w:val="00574470"/>
    <w:rsid w:val="005B66B1"/>
    <w:rsid w:val="005E2FF1"/>
    <w:rsid w:val="007C7ED6"/>
    <w:rsid w:val="00820417"/>
    <w:rsid w:val="0083082E"/>
    <w:rsid w:val="00832A72"/>
    <w:rsid w:val="00856FF1"/>
    <w:rsid w:val="00866A4C"/>
    <w:rsid w:val="008A42E0"/>
    <w:rsid w:val="008B2DDD"/>
    <w:rsid w:val="008D5CC6"/>
    <w:rsid w:val="0094688E"/>
    <w:rsid w:val="00A86434"/>
    <w:rsid w:val="00AD5587"/>
    <w:rsid w:val="00B209D7"/>
    <w:rsid w:val="00C00A1B"/>
    <w:rsid w:val="00C05278"/>
    <w:rsid w:val="00C05F5F"/>
    <w:rsid w:val="00C23F85"/>
    <w:rsid w:val="00C77C0C"/>
    <w:rsid w:val="00CC7951"/>
    <w:rsid w:val="00CD630D"/>
    <w:rsid w:val="00D03CB2"/>
    <w:rsid w:val="00D057E4"/>
    <w:rsid w:val="00D43608"/>
    <w:rsid w:val="00D46619"/>
    <w:rsid w:val="00E351FB"/>
    <w:rsid w:val="00E508B2"/>
    <w:rsid w:val="00E55E4C"/>
    <w:rsid w:val="00E75DFB"/>
    <w:rsid w:val="00EA50C1"/>
    <w:rsid w:val="00ED2162"/>
    <w:rsid w:val="00FB2295"/>
    <w:rsid w:val="00FB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528"/>
    <w:rPr>
      <w:rFonts w:ascii="Calibri" w:eastAsia="Calibri" w:hAnsi="Calibri"/>
      <w:sz w:val="22"/>
      <w:szCs w:val="22"/>
    </w:rPr>
  </w:style>
  <w:style w:type="paragraph" w:styleId="Header">
    <w:name w:val="header"/>
    <w:basedOn w:val="Normal"/>
    <w:link w:val="HeaderChar"/>
    <w:rsid w:val="001461A6"/>
    <w:pPr>
      <w:tabs>
        <w:tab w:val="center" w:pos="4680"/>
        <w:tab w:val="right" w:pos="9360"/>
      </w:tabs>
    </w:pPr>
  </w:style>
  <w:style w:type="character" w:customStyle="1" w:styleId="HeaderChar">
    <w:name w:val="Header Char"/>
    <w:basedOn w:val="DefaultParagraphFont"/>
    <w:link w:val="Header"/>
    <w:rsid w:val="001461A6"/>
    <w:rPr>
      <w:sz w:val="24"/>
      <w:szCs w:val="24"/>
    </w:rPr>
  </w:style>
  <w:style w:type="paragraph" w:styleId="Footer">
    <w:name w:val="footer"/>
    <w:basedOn w:val="Normal"/>
    <w:link w:val="FooterChar"/>
    <w:uiPriority w:val="99"/>
    <w:rsid w:val="001461A6"/>
    <w:pPr>
      <w:tabs>
        <w:tab w:val="center" w:pos="4680"/>
        <w:tab w:val="right" w:pos="9360"/>
      </w:tabs>
    </w:pPr>
  </w:style>
  <w:style w:type="character" w:customStyle="1" w:styleId="FooterChar">
    <w:name w:val="Footer Char"/>
    <w:basedOn w:val="DefaultParagraphFont"/>
    <w:link w:val="Footer"/>
    <w:uiPriority w:val="99"/>
    <w:rsid w:val="001461A6"/>
    <w:rPr>
      <w:sz w:val="24"/>
      <w:szCs w:val="24"/>
    </w:rPr>
  </w:style>
  <w:style w:type="paragraph" w:styleId="BalloonText">
    <w:name w:val="Balloon Text"/>
    <w:basedOn w:val="Normal"/>
    <w:link w:val="BalloonTextChar"/>
    <w:rsid w:val="001461A6"/>
    <w:rPr>
      <w:rFonts w:ascii="Tahoma" w:hAnsi="Tahoma" w:cs="Tahoma"/>
      <w:sz w:val="16"/>
      <w:szCs w:val="16"/>
    </w:rPr>
  </w:style>
  <w:style w:type="character" w:customStyle="1" w:styleId="BalloonTextChar">
    <w:name w:val="Balloon Text Char"/>
    <w:basedOn w:val="DefaultParagraphFont"/>
    <w:link w:val="BalloonText"/>
    <w:rsid w:val="001461A6"/>
    <w:rPr>
      <w:rFonts w:ascii="Tahoma" w:hAnsi="Tahoma" w:cs="Tahoma"/>
      <w:sz w:val="16"/>
      <w:szCs w:val="16"/>
    </w:rPr>
  </w:style>
  <w:style w:type="character" w:styleId="Hyperlink">
    <w:name w:val="Hyperlink"/>
    <w:basedOn w:val="DefaultParagraphFont"/>
    <w:rsid w:val="00E508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528"/>
    <w:rPr>
      <w:rFonts w:ascii="Calibri" w:eastAsia="Calibri" w:hAnsi="Calibri"/>
      <w:sz w:val="22"/>
      <w:szCs w:val="22"/>
    </w:rPr>
  </w:style>
  <w:style w:type="paragraph" w:styleId="Header">
    <w:name w:val="header"/>
    <w:basedOn w:val="Normal"/>
    <w:link w:val="HeaderChar"/>
    <w:rsid w:val="001461A6"/>
    <w:pPr>
      <w:tabs>
        <w:tab w:val="center" w:pos="4680"/>
        <w:tab w:val="right" w:pos="9360"/>
      </w:tabs>
    </w:pPr>
  </w:style>
  <w:style w:type="character" w:customStyle="1" w:styleId="HeaderChar">
    <w:name w:val="Header Char"/>
    <w:basedOn w:val="DefaultParagraphFont"/>
    <w:link w:val="Header"/>
    <w:rsid w:val="001461A6"/>
    <w:rPr>
      <w:sz w:val="24"/>
      <w:szCs w:val="24"/>
    </w:rPr>
  </w:style>
  <w:style w:type="paragraph" w:styleId="Footer">
    <w:name w:val="footer"/>
    <w:basedOn w:val="Normal"/>
    <w:link w:val="FooterChar"/>
    <w:uiPriority w:val="99"/>
    <w:rsid w:val="001461A6"/>
    <w:pPr>
      <w:tabs>
        <w:tab w:val="center" w:pos="4680"/>
        <w:tab w:val="right" w:pos="9360"/>
      </w:tabs>
    </w:pPr>
  </w:style>
  <w:style w:type="character" w:customStyle="1" w:styleId="FooterChar">
    <w:name w:val="Footer Char"/>
    <w:basedOn w:val="DefaultParagraphFont"/>
    <w:link w:val="Footer"/>
    <w:uiPriority w:val="99"/>
    <w:rsid w:val="001461A6"/>
    <w:rPr>
      <w:sz w:val="24"/>
      <w:szCs w:val="24"/>
    </w:rPr>
  </w:style>
  <w:style w:type="paragraph" w:styleId="BalloonText">
    <w:name w:val="Balloon Text"/>
    <w:basedOn w:val="Normal"/>
    <w:link w:val="BalloonTextChar"/>
    <w:rsid w:val="001461A6"/>
    <w:rPr>
      <w:rFonts w:ascii="Tahoma" w:hAnsi="Tahoma" w:cs="Tahoma"/>
      <w:sz w:val="16"/>
      <w:szCs w:val="16"/>
    </w:rPr>
  </w:style>
  <w:style w:type="character" w:customStyle="1" w:styleId="BalloonTextChar">
    <w:name w:val="Balloon Text Char"/>
    <w:basedOn w:val="DefaultParagraphFont"/>
    <w:link w:val="BalloonText"/>
    <w:rsid w:val="001461A6"/>
    <w:rPr>
      <w:rFonts w:ascii="Tahoma" w:hAnsi="Tahoma" w:cs="Tahoma"/>
      <w:sz w:val="16"/>
      <w:szCs w:val="16"/>
    </w:rPr>
  </w:style>
  <w:style w:type="character" w:styleId="Hyperlink">
    <w:name w:val="Hyperlink"/>
    <w:basedOn w:val="DefaultParagraphFont"/>
    <w:rsid w:val="00E50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39878">
      <w:bodyDiv w:val="1"/>
      <w:marLeft w:val="0"/>
      <w:marRight w:val="0"/>
      <w:marTop w:val="0"/>
      <w:marBottom w:val="0"/>
      <w:divBdr>
        <w:top w:val="none" w:sz="0" w:space="0" w:color="auto"/>
        <w:left w:val="none" w:sz="0" w:space="0" w:color="auto"/>
        <w:bottom w:val="none" w:sz="0" w:space="0" w:color="auto"/>
        <w:right w:val="none" w:sz="0" w:space="0" w:color="auto"/>
      </w:divBdr>
    </w:div>
    <w:div w:id="1787768550">
      <w:bodyDiv w:val="1"/>
      <w:marLeft w:val="0"/>
      <w:marRight w:val="0"/>
      <w:marTop w:val="0"/>
      <w:marBottom w:val="0"/>
      <w:divBdr>
        <w:top w:val="none" w:sz="0" w:space="0" w:color="auto"/>
        <w:left w:val="none" w:sz="0" w:space="0" w:color="auto"/>
        <w:bottom w:val="none" w:sz="0" w:space="0" w:color="auto"/>
        <w:right w:val="none" w:sz="0" w:space="0" w:color="auto"/>
      </w:divBdr>
      <w:divsChild>
        <w:div w:id="282998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JWLE@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Dear Lt</vt:lpstr>
    </vt:vector>
  </TitlesOfParts>
  <Company>Microsoft</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Lt</dc:title>
  <dc:creator>anne</dc:creator>
  <cp:lastModifiedBy>Danielle Terracciano</cp:lastModifiedBy>
  <cp:revision>2</cp:revision>
  <cp:lastPrinted>2012-01-23T18:21:00Z</cp:lastPrinted>
  <dcterms:created xsi:type="dcterms:W3CDTF">2018-02-02T13:57:00Z</dcterms:created>
  <dcterms:modified xsi:type="dcterms:W3CDTF">2018-02-02T13:57:00Z</dcterms:modified>
</cp:coreProperties>
</file>